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F5" w:rsidRPr="00BC71D1" w:rsidRDefault="00892C38" w:rsidP="000C4DA9">
      <w:pPr>
        <w:spacing w:line="240" w:lineRule="auto"/>
        <w:rPr>
          <w:b/>
          <w:sz w:val="24"/>
          <w:szCs w:val="24"/>
        </w:rPr>
      </w:pPr>
      <w:r w:rsidRPr="00BC71D1">
        <w:rPr>
          <w:b/>
          <w:sz w:val="24"/>
          <w:szCs w:val="24"/>
        </w:rPr>
        <w:t xml:space="preserve">Değerli meslektaşlarım, </w:t>
      </w:r>
    </w:p>
    <w:p w:rsidR="00CF47F5" w:rsidRPr="00BC71D1" w:rsidRDefault="00CF47F5" w:rsidP="000C4DA9">
      <w:pPr>
        <w:spacing w:line="240" w:lineRule="auto"/>
        <w:rPr>
          <w:b/>
          <w:sz w:val="24"/>
          <w:szCs w:val="24"/>
        </w:rPr>
      </w:pPr>
      <w:r w:rsidRPr="00BC71D1">
        <w:rPr>
          <w:b/>
          <w:sz w:val="24"/>
          <w:szCs w:val="24"/>
        </w:rPr>
        <w:t>Yangın Güvenlik alanın kıymetli temsilcileri,</w:t>
      </w:r>
    </w:p>
    <w:p w:rsidR="00892C38" w:rsidRDefault="00CF47F5" w:rsidP="000C4DA9">
      <w:pPr>
        <w:spacing w:line="240" w:lineRule="auto"/>
        <w:rPr>
          <w:b/>
          <w:sz w:val="24"/>
          <w:szCs w:val="24"/>
        </w:rPr>
      </w:pPr>
      <w:r w:rsidRPr="00BC71D1">
        <w:rPr>
          <w:b/>
          <w:sz w:val="24"/>
          <w:szCs w:val="24"/>
        </w:rPr>
        <w:t>S</w:t>
      </w:r>
      <w:r w:rsidR="00892C38" w:rsidRPr="00BC71D1">
        <w:rPr>
          <w:b/>
          <w:sz w:val="24"/>
          <w:szCs w:val="24"/>
        </w:rPr>
        <w:t>aygıdeğer katılımcılar,</w:t>
      </w:r>
    </w:p>
    <w:p w:rsidR="00BC71D1" w:rsidRPr="00BC71D1" w:rsidRDefault="00BC71D1" w:rsidP="000C4DA9">
      <w:pPr>
        <w:spacing w:line="240" w:lineRule="auto"/>
        <w:rPr>
          <w:b/>
          <w:sz w:val="24"/>
          <w:szCs w:val="24"/>
        </w:rPr>
      </w:pPr>
    </w:p>
    <w:p w:rsidR="00CF47F5" w:rsidRPr="00BC71D1" w:rsidRDefault="00CF47F5" w:rsidP="000C4DA9">
      <w:pPr>
        <w:spacing w:line="240" w:lineRule="auto"/>
      </w:pPr>
      <w:proofErr w:type="gramStart"/>
      <w:r w:rsidRPr="00BC71D1">
        <w:t xml:space="preserve">TMMOB Elektrik Mühendisleri Odası İstanbul Şubesi, TMMOB Makina Mühendisleri Odası İstanbul Şubesi ve Türkiye Yangından Korunma ve Eğitim Vakfı ve Derneği ile broşürde destekleyenler bölümünde yazılı bulunan üniversiteler, kamu kurum ve kuruluşlar, özel kuruluşlar ve gönüllü toplum kuruluşlarından bileşenler olarak düzenlediğimiz ve sekretaryası EMO İstanbul Şubesi‘nce yürütülen “Konutlarda Yangın Güvenliği Panel/Forum etkinliğimize </w:t>
      </w:r>
      <w:proofErr w:type="spellStart"/>
      <w:r w:rsidRPr="00BC71D1">
        <w:t>hoşgeldiniz</w:t>
      </w:r>
      <w:proofErr w:type="spellEnd"/>
      <w:r w:rsidRPr="00BC71D1">
        <w:t xml:space="preserve">. </w:t>
      </w:r>
      <w:proofErr w:type="gramEnd"/>
    </w:p>
    <w:p w:rsidR="00542F59" w:rsidRDefault="00CF47F5" w:rsidP="000C4DA9">
      <w:pPr>
        <w:spacing w:line="240" w:lineRule="auto"/>
      </w:pPr>
      <w:r w:rsidRPr="00BC71D1">
        <w:t xml:space="preserve">Yangınların sürekliliği, yangın alanlarının çeşitliliği aynı zaman diliminde birden çok yerde risk oluşturması ve yaygınlığı açısından, uğrattığı maddi zararlar, can kayıpları, insanlar üzerinde yarattığı sosyal tahribat ve şehir dokusu üzerindeki olumsuz etkileri nedeniyle yangın güvenliğinin önemi yadsınamaz seviyededir. </w:t>
      </w:r>
    </w:p>
    <w:p w:rsidR="00CF47F5" w:rsidRPr="00BC71D1" w:rsidRDefault="00CF47F5" w:rsidP="000C4DA9">
      <w:pPr>
        <w:spacing w:line="240" w:lineRule="auto"/>
      </w:pPr>
      <w:r w:rsidRPr="00BC71D1">
        <w:t>Ne yazık ki, ülkemizde alevlerin yükselmediği, can almadığı neredeyse tek gün geçmemektedir.</w:t>
      </w:r>
      <w:r w:rsidR="000C4DA9">
        <w:t xml:space="preserve"> </w:t>
      </w:r>
      <w:r w:rsidRPr="00BC71D1">
        <w:t xml:space="preserve">Bir yangın faciasının yaraları henüz sarılamadan başka bir acı haber gelmekte, peşi sıra başka </w:t>
      </w:r>
      <w:proofErr w:type="spellStart"/>
      <w:r w:rsidRPr="00BC71D1">
        <w:t>başka</w:t>
      </w:r>
      <w:proofErr w:type="spellEnd"/>
      <w:r w:rsidRPr="00BC71D1">
        <w:t xml:space="preserve"> acılar birbirlerini izlemektedir. Aynı anda birden çok yangın çıktığı birden çok kayıp yaşandığı da olmakta o zaman da acılar katlanmaktadır. Televi</w:t>
      </w:r>
      <w:r w:rsidR="00542F59">
        <w:t>z</w:t>
      </w:r>
      <w:r w:rsidRPr="00BC71D1">
        <w:t>yonlarımızda açılan haber kanallarında tutuşan, yanıp kül olan bazen bir fabrika olmakta, bazen tarihe ışık tutan değerli bir tarihi eserimiz, bazen biriktirdiğimiz servetimiz ormanlar bazen ise konutlar olmaktadır. Yangınlarla birlikte sönen yaşamlar, yitirilen hayaller, umutlar ve daha nice değerler</w:t>
      </w:r>
      <w:r w:rsidR="00542F59">
        <w:t>imiz kül olup gitmekte…</w:t>
      </w:r>
    </w:p>
    <w:p w:rsidR="009C04A7" w:rsidRDefault="00CF47F5" w:rsidP="000C4DA9">
      <w:pPr>
        <w:spacing w:line="240" w:lineRule="auto"/>
      </w:pPr>
      <w:r w:rsidRPr="00BC71D1">
        <w:t>Kayıpların, yaşanan acıların önlenmesinde bir nebze olsun katkı koyabilmek, için bir yola çıktık.</w:t>
      </w:r>
      <w:r w:rsidR="000C4DA9">
        <w:t xml:space="preserve"> Bu etkinliğe girişmemizdeki en önemli </w:t>
      </w:r>
      <w:proofErr w:type="spellStart"/>
      <w:r w:rsidR="000C4DA9">
        <w:t>saiklerden</w:t>
      </w:r>
      <w:proofErr w:type="spellEnd"/>
      <w:r w:rsidR="000C4DA9">
        <w:t xml:space="preserve"> biri nerede bir </w:t>
      </w:r>
      <w:r w:rsidR="000C4DA9">
        <w:t>yangın çıkar</w:t>
      </w:r>
      <w:r w:rsidR="000C4DA9">
        <w:t>sa</w:t>
      </w:r>
      <w:r w:rsidR="000C4DA9">
        <w:t xml:space="preserve"> henüz bir araştırma ve tespit yapılmadan yangınların büyük bir çoğunluğu elektrik kontağına bağlanma</w:t>
      </w:r>
      <w:r w:rsidR="000C4DA9">
        <w:t xml:space="preserve">sıdır. </w:t>
      </w:r>
      <w:r w:rsidR="000C4DA9">
        <w:t xml:space="preserve">Trafolara giren kedi örneğinde olduğu gibi yangınlarda da bir elektrik kaynağı günah keçisi olarak kullanılmaktadır. </w:t>
      </w:r>
      <w:r w:rsidR="000C4DA9">
        <w:t>Yangınların asıl kaynağını, yangın çıkmadan önce erk sahiplerinin ihmal ettiği hususların üstünün örtülmesi için kul</w:t>
      </w:r>
      <w:r w:rsidR="00A22235">
        <w:t>lanılan bu elektrik kontağı maze</w:t>
      </w:r>
      <w:r w:rsidR="000C4DA9">
        <w:t xml:space="preserve">reti biz elektrik mühendisleri derinden rahatsız etmektedir. Çünkü bu işin eğitimini alan ve yıllardır uygulamasını yapan biz elektrik mühendisleri biliyoruz ki; eğer gerekli tedbirler alınırsa, tasarımdan uygulamaya, üretimden denetlemeye kadar bütün elektrik-mekanik unsurlar standartlara uygun olarak yerine getirilirse yangınların çıkması tamamen önlenmese bile en aza indirgenebilir. Yani elektrik kontağı kökenli yangınlar kader değildir, çıkmadan önlenebilir.  </w:t>
      </w:r>
      <w:r w:rsidRPr="00BC71D1">
        <w:t xml:space="preserve"> </w:t>
      </w:r>
    </w:p>
    <w:p w:rsidR="00A22235" w:rsidRPr="00A22235" w:rsidRDefault="00A22235" w:rsidP="000C4DA9">
      <w:pPr>
        <w:spacing w:line="240" w:lineRule="auto"/>
        <w:rPr>
          <w:b/>
        </w:rPr>
      </w:pPr>
      <w:r w:rsidRPr="00A22235">
        <w:rPr>
          <w:b/>
        </w:rPr>
        <w:t xml:space="preserve">Sayın Konuklar, </w:t>
      </w:r>
    </w:p>
    <w:p w:rsidR="009C04A7" w:rsidRDefault="00CF47F5" w:rsidP="000C4DA9">
      <w:pPr>
        <w:spacing w:line="240" w:lineRule="auto"/>
      </w:pPr>
      <w:proofErr w:type="gramStart"/>
      <w:r w:rsidRPr="00BC71D1">
        <w:t>Bugüne nasıl gelindiği hakkında kısa bir bilgilendirme yapacak olursak, çıktığımız yolda şubemizin davetiyle 12 Haziran 2017 tarihinde TMMOB Elektrik Mühendisleri Odası İstanbul Şubesi, TMMOB Makina Mühendisleri Odası İstanbul Şubesi ve Türkiye Yangından Korunma ve Eğitim Vakfı ve Derneği bir araya gelerek ilk toplantıyı şubemizde gerçekleştirmiş ve belirli aralıklarla toplantılarını şubemizde devam ettirerek bugüne kadar sürdürmüştür.</w:t>
      </w:r>
      <w:r w:rsidR="009C04A7">
        <w:t xml:space="preserve"> </w:t>
      </w:r>
      <w:proofErr w:type="gramEnd"/>
    </w:p>
    <w:p w:rsidR="009C04A7" w:rsidRDefault="00CF47F5" w:rsidP="000C4DA9">
      <w:pPr>
        <w:spacing w:line="240" w:lineRule="auto"/>
      </w:pPr>
      <w:r w:rsidRPr="00BC71D1">
        <w:t xml:space="preserve">Yapılan ilk toplantıda yangın ve yangın güvenliği alanında tekil çalışma yürüten kişi, kurum ve kuruluşların değerli çalışmaları olduğu bu çalışmaları bir araya getirmenin yapılan çalışmaları daha etkili hale getirmek için önemli olduğu görülmüştür. Kişi, kurum, kuruluşların çalışmalarını bir araya getirecek, aynı temelde birleştirecek; bulunduğumuz kenti koruyacak ve sakinlerinin güvenliğini sağlayacak bir sistemin başlatılması, geliştirilmesi ve sürdürülmesi yaşamsal bir ihtiyaç olduğundan çalışmalarımızı da bu zemine oturtmaya çalıştık. </w:t>
      </w:r>
    </w:p>
    <w:p w:rsidR="00D54A0E" w:rsidRDefault="00CF47F5" w:rsidP="000C4DA9">
      <w:pPr>
        <w:spacing w:line="240" w:lineRule="auto"/>
      </w:pPr>
      <w:proofErr w:type="gramStart"/>
      <w:r w:rsidRPr="00BC71D1">
        <w:t>Başta İstanbul Valiliği İl Afet ve Acil Durum Müdürlüğü (AFAD) olmak üzere, İstanbul Büyükşehir Belediyesi Başkanlığına, İstanbul İtfaiye Daire Başkanlığına, İstanbul</w:t>
      </w:r>
      <w:r w:rsidR="009C04A7">
        <w:t>’</w:t>
      </w:r>
      <w:r w:rsidRPr="00BC71D1">
        <w:t xml:space="preserve">da yer alan üniversitelerin </w:t>
      </w:r>
      <w:r w:rsidRPr="00BC71D1">
        <w:lastRenderedPageBreak/>
        <w:t>tamamına yakınına</w:t>
      </w:r>
      <w:r w:rsidR="00D54A0E">
        <w:t>,</w:t>
      </w:r>
      <w:r w:rsidRPr="00BC71D1">
        <w:t xml:space="preserve"> İl dışından bu konuda çalışma yürüten iki hocamıza, Enerji Dağıtım Şirketlerine, İstanbul Muhtarları Dayanışma Derneği Başkanlığına, Türkiye Sigortacılar Birliği Risk Mühendisliği Komitesi Başkanlığına, gönüllü toplum kuruluşlarına davet gönderdik. </w:t>
      </w:r>
      <w:proofErr w:type="gramEnd"/>
      <w:r w:rsidRPr="00BC71D1">
        <w:t xml:space="preserve">Davetimize icabet edenlerle ilk geniş kurumsal toplantımızı </w:t>
      </w:r>
      <w:r w:rsidR="00D54A0E">
        <w:t>6 Temmuz</w:t>
      </w:r>
      <w:r w:rsidRPr="00BC71D1">
        <w:t>2017 tarihinde gerçekleştirerek durum tespitleri yap</w:t>
      </w:r>
      <w:r w:rsidR="00D54A0E">
        <w:t xml:space="preserve">tık, </w:t>
      </w:r>
      <w:r w:rsidRPr="00BC71D1">
        <w:t>ihtiyaçları belirledik ve bir yol haritası çizdik.</w:t>
      </w:r>
      <w:r w:rsidR="00D54A0E">
        <w:t xml:space="preserve"> </w:t>
      </w:r>
    </w:p>
    <w:p w:rsidR="00D54A0E" w:rsidRDefault="00CF47F5" w:rsidP="000C4DA9">
      <w:pPr>
        <w:spacing w:line="240" w:lineRule="auto"/>
      </w:pPr>
      <w:r w:rsidRPr="00BC71D1">
        <w:t xml:space="preserve">Toplantıda özellikle AFAD ve İtfaiyenin bu konu bazındaki yeri ve öneminden kaynaklı çalışmalara katılımının gerekliliği vurgulandığından yapılan toplantı ile ilgili bilgilendirme yapmak taleplerimizi ve beklentilerimizi paylaşmak üzere başkanlık ve müdürlük makamlarından bir kaç kez görüşme talep ettik ancak sonuçsuz kaldı. </w:t>
      </w:r>
    </w:p>
    <w:p w:rsidR="00D54A0E" w:rsidRDefault="00CF47F5" w:rsidP="000C4DA9">
      <w:pPr>
        <w:spacing w:line="240" w:lineRule="auto"/>
      </w:pPr>
      <w:r w:rsidRPr="00BC71D1">
        <w:t xml:space="preserve">Gelmeyenlere dönük çağrılarımızı ikinci toplantı öncesinde davetimizi yineledik. Toplantımızı yine onların katılımı olmaksızın </w:t>
      </w:r>
      <w:r w:rsidR="00D54A0E">
        <w:t xml:space="preserve">24 Ağustos </w:t>
      </w:r>
      <w:r w:rsidRPr="00BC71D1">
        <w:t>2017 tarihinde gerçekleştirdik. Prof. Dr. Abdurrahman Kılıç hocamızın da katıldığı bu toplantıda etkinlik, içeriği ve kapsamı belirlendi. Etkinliğe katılım ve duyuru yapılması noktasında destek istedik.</w:t>
      </w:r>
      <w:r w:rsidR="00D54A0E">
        <w:t xml:space="preserve"> </w:t>
      </w:r>
      <w:r w:rsidRPr="00BC71D1">
        <w:t>Toplantılarda katkı sunanlar ve destek sunan kurumlara broşürde yer verdik.</w:t>
      </w:r>
    </w:p>
    <w:p w:rsidR="00CF47F5" w:rsidRPr="00BC71D1" w:rsidRDefault="00CF47F5" w:rsidP="000C4DA9">
      <w:pPr>
        <w:spacing w:line="240" w:lineRule="auto"/>
      </w:pPr>
      <w:r w:rsidRPr="00BC71D1">
        <w:t>Umarız aramızda çağrı yaptığımız broşürde yer almayan diğer kurumlardan da</w:t>
      </w:r>
      <w:r w:rsidR="00D54A0E">
        <w:t xml:space="preserve"> </w:t>
      </w:r>
      <w:r w:rsidRPr="00BC71D1">
        <w:t>katılımcı ya da katılımcılar vardır. Yoksa da</w:t>
      </w:r>
      <w:r w:rsidR="00D54A0E">
        <w:t>,</w:t>
      </w:r>
      <w:r w:rsidRPr="00BC71D1">
        <w:t xml:space="preserve"> inanıyoruz ki bunun geçerli bir sebebi mutlaka vardır. Bunları anlatıyoruz çünkü biz bu paneli bugüne kadar yapılan ç</w:t>
      </w:r>
      <w:r w:rsidR="00D54A0E">
        <w:t>alışmalarda sağlanmış olan birli</w:t>
      </w:r>
      <w:r w:rsidRPr="00BC71D1">
        <w:t>ktelik için bir ilk adım olarak görüyor, bu etkinliğin gerek bu çalışmaları gerekse de bu çalışmalardaki birlikteliği büyütmede bir köprü vazifesi görmesini umuyoruz. Bu anlamıyla da ilgili tüm kurumları böyle önemli bir konuda sorumlu davranarak birlikte davranma çağrısını buradan bir kez daha yineliyoruz.</w:t>
      </w:r>
    </w:p>
    <w:p w:rsidR="00CF47F5" w:rsidRPr="00BC71D1" w:rsidRDefault="00CF47F5" w:rsidP="000C4DA9">
      <w:pPr>
        <w:spacing w:line="240" w:lineRule="auto"/>
        <w:rPr>
          <w:rFonts w:ascii="Arial" w:eastAsia="Times New Roman" w:hAnsi="Arial" w:cs="Arial"/>
          <w:color w:val="000000"/>
          <w:sz w:val="24"/>
          <w:szCs w:val="24"/>
          <w:lang w:eastAsia="tr-TR"/>
        </w:rPr>
      </w:pPr>
      <w:r w:rsidRPr="00BC71D1">
        <w:t>Panel/Forumun gerçekleşmesinde desteğini bizden esirgemeyen kurum ve kuruluşların temsilcileri başta olmak üzere katkı koyan, emeği geçen herkese huzurlarınızda teşekkür ederim. Bizi kırmayarak değerli zamanlarını bize ayıran, panelimize değer katan konuşmacılara ayrı ayrı teşekkür ederim. Panel/Forum etkinliği ile yangın kaynaklı kayıpların önlenmesine bir nebze olsun katkımız olursa bu bizler için büyük mutluluk kaynağıdır. Katılımınızla bize güç veren siz değerli katılımcılara tekrar tekrar teşekkür eder, bu etkinliğin yararlı olması ve etkinliğin başarılı geçmesi dileğiyle odamız ve düzenleyiciler adına saygılarımızı sunarım.</w:t>
      </w:r>
    </w:p>
    <w:p w:rsidR="00EA3E16" w:rsidRPr="00A22235" w:rsidRDefault="00A22235" w:rsidP="000C4DA9">
      <w:pPr>
        <w:spacing w:line="240" w:lineRule="auto"/>
        <w:rPr>
          <w:b/>
          <w:sz w:val="24"/>
          <w:szCs w:val="24"/>
        </w:rPr>
      </w:pPr>
      <w:r w:rsidRPr="00A22235">
        <w:rPr>
          <w:b/>
          <w:sz w:val="24"/>
          <w:szCs w:val="24"/>
        </w:rPr>
        <w:t>Erol Celepsoy</w:t>
      </w:r>
    </w:p>
    <w:p w:rsidR="00A22235" w:rsidRPr="001B50C0" w:rsidRDefault="00A22235" w:rsidP="000C4DA9">
      <w:pPr>
        <w:spacing w:line="240" w:lineRule="auto"/>
        <w:rPr>
          <w:sz w:val="24"/>
          <w:szCs w:val="24"/>
        </w:rPr>
      </w:pPr>
      <w:r w:rsidRPr="001B50C0">
        <w:rPr>
          <w:sz w:val="24"/>
          <w:szCs w:val="24"/>
        </w:rPr>
        <w:t>EMO İstanbul Şubesi</w:t>
      </w:r>
      <w:r w:rsidRPr="001B50C0">
        <w:rPr>
          <w:sz w:val="24"/>
          <w:szCs w:val="24"/>
        </w:rPr>
        <w:br/>
        <w:t>40. Dö</w:t>
      </w:r>
      <w:bookmarkStart w:id="0" w:name="_GoBack"/>
      <w:bookmarkEnd w:id="0"/>
      <w:r w:rsidRPr="001B50C0">
        <w:rPr>
          <w:sz w:val="24"/>
          <w:szCs w:val="24"/>
        </w:rPr>
        <w:t>nem Yönetim Kurulu Başkanı</w:t>
      </w:r>
    </w:p>
    <w:sectPr w:rsidR="00A22235" w:rsidRPr="001B5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6E"/>
    <w:rsid w:val="00094879"/>
    <w:rsid w:val="000A79A0"/>
    <w:rsid w:val="000C4DA9"/>
    <w:rsid w:val="000F1648"/>
    <w:rsid w:val="00172B6D"/>
    <w:rsid w:val="001A0C70"/>
    <w:rsid w:val="001B1044"/>
    <w:rsid w:val="001B50C0"/>
    <w:rsid w:val="001D33CF"/>
    <w:rsid w:val="00275172"/>
    <w:rsid w:val="002C6516"/>
    <w:rsid w:val="002F693A"/>
    <w:rsid w:val="003147FA"/>
    <w:rsid w:val="00335CDD"/>
    <w:rsid w:val="003D7AB5"/>
    <w:rsid w:val="003E7BB1"/>
    <w:rsid w:val="00417680"/>
    <w:rsid w:val="0041768D"/>
    <w:rsid w:val="00442643"/>
    <w:rsid w:val="0045356C"/>
    <w:rsid w:val="004A07EC"/>
    <w:rsid w:val="004C54C9"/>
    <w:rsid w:val="00542F59"/>
    <w:rsid w:val="00580D03"/>
    <w:rsid w:val="005B14E0"/>
    <w:rsid w:val="005B53ED"/>
    <w:rsid w:val="005F04DC"/>
    <w:rsid w:val="005F306E"/>
    <w:rsid w:val="00604842"/>
    <w:rsid w:val="006171DC"/>
    <w:rsid w:val="006A08E4"/>
    <w:rsid w:val="006D212E"/>
    <w:rsid w:val="00892C38"/>
    <w:rsid w:val="00934AB2"/>
    <w:rsid w:val="00944DA2"/>
    <w:rsid w:val="009A1415"/>
    <w:rsid w:val="009C04A7"/>
    <w:rsid w:val="009D061C"/>
    <w:rsid w:val="00A00FD0"/>
    <w:rsid w:val="00A22235"/>
    <w:rsid w:val="00AB4888"/>
    <w:rsid w:val="00AD08B1"/>
    <w:rsid w:val="00B71C0D"/>
    <w:rsid w:val="00BC71D1"/>
    <w:rsid w:val="00BC74D8"/>
    <w:rsid w:val="00BD278D"/>
    <w:rsid w:val="00C03041"/>
    <w:rsid w:val="00C04BB0"/>
    <w:rsid w:val="00CC12E4"/>
    <w:rsid w:val="00CF47F5"/>
    <w:rsid w:val="00D4057C"/>
    <w:rsid w:val="00D54A0E"/>
    <w:rsid w:val="00D830E0"/>
    <w:rsid w:val="00DB45D3"/>
    <w:rsid w:val="00E009D7"/>
    <w:rsid w:val="00E547F5"/>
    <w:rsid w:val="00EA3E16"/>
    <w:rsid w:val="00F121DF"/>
    <w:rsid w:val="00F17FDF"/>
    <w:rsid w:val="00FD3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30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F47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4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30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F47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71861">
      <w:bodyDiv w:val="1"/>
      <w:marLeft w:val="0"/>
      <w:marRight w:val="0"/>
      <w:marTop w:val="0"/>
      <w:marBottom w:val="0"/>
      <w:divBdr>
        <w:top w:val="none" w:sz="0" w:space="0" w:color="auto"/>
        <w:left w:val="none" w:sz="0" w:space="0" w:color="auto"/>
        <w:bottom w:val="none" w:sz="0" w:space="0" w:color="auto"/>
        <w:right w:val="none" w:sz="0" w:space="0" w:color="auto"/>
      </w:divBdr>
    </w:div>
    <w:div w:id="1419517334">
      <w:bodyDiv w:val="1"/>
      <w:marLeft w:val="0"/>
      <w:marRight w:val="0"/>
      <w:marTop w:val="0"/>
      <w:marBottom w:val="0"/>
      <w:divBdr>
        <w:top w:val="none" w:sz="0" w:space="0" w:color="auto"/>
        <w:left w:val="none" w:sz="0" w:space="0" w:color="auto"/>
        <w:bottom w:val="none" w:sz="0" w:space="0" w:color="auto"/>
        <w:right w:val="none" w:sz="0" w:space="0" w:color="auto"/>
      </w:divBdr>
    </w:div>
    <w:div w:id="19539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Yaşar</cp:lastModifiedBy>
  <cp:revision>118</cp:revision>
  <dcterms:created xsi:type="dcterms:W3CDTF">2017-09-27T18:18:00Z</dcterms:created>
  <dcterms:modified xsi:type="dcterms:W3CDTF">2017-09-28T12:36:00Z</dcterms:modified>
</cp:coreProperties>
</file>