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09" w:rsidRPr="00F974C4" w:rsidRDefault="00F84909" w:rsidP="00F9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909" w:rsidRPr="00F974C4" w:rsidRDefault="00F84909" w:rsidP="0084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50D" w:rsidRDefault="00F84909" w:rsidP="00840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10">
        <w:rPr>
          <w:rFonts w:ascii="Times New Roman" w:hAnsi="Times New Roman" w:cs="Times New Roman"/>
          <w:b/>
          <w:sz w:val="24"/>
          <w:szCs w:val="24"/>
        </w:rPr>
        <w:t xml:space="preserve">                       TCDD TA</w:t>
      </w:r>
      <w:r w:rsidR="002E716A">
        <w:rPr>
          <w:rFonts w:ascii="Times New Roman" w:hAnsi="Times New Roman" w:cs="Times New Roman"/>
          <w:b/>
          <w:sz w:val="24"/>
          <w:szCs w:val="24"/>
        </w:rPr>
        <w:t>ŞIMACILIK A.Ş GENEL MÜDÜRLÜĞÜNE</w:t>
      </w:r>
    </w:p>
    <w:p w:rsidR="002E716A" w:rsidRPr="002E716A" w:rsidRDefault="002E716A" w:rsidP="00840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1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Yolcu Taşımacılığı Da</w:t>
      </w:r>
      <w:r w:rsidRPr="002E716A">
        <w:rPr>
          <w:rFonts w:ascii="Times New Roman" w:hAnsi="Times New Roman" w:cs="Times New Roman"/>
          <w:sz w:val="24"/>
          <w:szCs w:val="24"/>
        </w:rPr>
        <w:t>iresi Başkanlığı)</w:t>
      </w:r>
    </w:p>
    <w:p w:rsidR="00F84909" w:rsidRPr="00F974C4" w:rsidRDefault="00F84909" w:rsidP="00F9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75" w:rsidRPr="009F72F7" w:rsidRDefault="00127375" w:rsidP="00127375">
      <w:pPr>
        <w:jc w:val="both"/>
        <w:rPr>
          <w:rFonts w:ascii="Times New Roman" w:hAnsi="Times New Roman" w:cs="Times New Roman"/>
          <w:sz w:val="24"/>
          <w:szCs w:val="24"/>
        </w:rPr>
      </w:pPr>
      <w:r w:rsidRPr="00F974C4">
        <w:rPr>
          <w:rFonts w:ascii="Times New Roman" w:hAnsi="Times New Roman" w:cs="Times New Roman"/>
          <w:sz w:val="24"/>
          <w:szCs w:val="24"/>
        </w:rPr>
        <w:t>Bilindiği üzere</w:t>
      </w:r>
      <w:r>
        <w:rPr>
          <w:rFonts w:ascii="Times New Roman" w:hAnsi="Times New Roman" w:cs="Times New Roman"/>
          <w:sz w:val="24"/>
          <w:szCs w:val="24"/>
        </w:rPr>
        <w:t xml:space="preserve"> Adapazarı-Kocaeli-</w:t>
      </w:r>
      <w:r w:rsidRPr="00F974C4">
        <w:rPr>
          <w:rFonts w:ascii="Times New Roman" w:hAnsi="Times New Roman" w:cs="Times New Roman"/>
          <w:sz w:val="24"/>
          <w:szCs w:val="24"/>
        </w:rPr>
        <w:t>İstanbul arasında Adapazarı Treni</w:t>
      </w:r>
      <w:r>
        <w:rPr>
          <w:rFonts w:ascii="Times New Roman" w:hAnsi="Times New Roman" w:cs="Times New Roman"/>
          <w:sz w:val="24"/>
          <w:szCs w:val="24"/>
        </w:rPr>
        <w:t xml:space="preserve">’ni kullanan binlerce kişi hala </w:t>
      </w:r>
      <w:r w:rsidRPr="00F974C4">
        <w:rPr>
          <w:rFonts w:ascii="Times New Roman" w:hAnsi="Times New Roman" w:cs="Times New Roman"/>
          <w:sz w:val="24"/>
          <w:szCs w:val="24"/>
        </w:rPr>
        <w:t xml:space="preserve">bu imkândan faydalanamamaktadır.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974C4">
        <w:rPr>
          <w:rFonts w:ascii="Times New Roman" w:hAnsi="Times New Roman" w:cs="Times New Roman"/>
          <w:sz w:val="24"/>
          <w:szCs w:val="24"/>
        </w:rPr>
        <w:t>aklaşık 8 yıl öncesinde Adapazarı-Haydarpaşa arasında Adapazarı Treni günde 7 vagonl</w:t>
      </w:r>
      <w:r>
        <w:rPr>
          <w:rFonts w:ascii="Times New Roman" w:hAnsi="Times New Roman" w:cs="Times New Roman"/>
          <w:sz w:val="24"/>
          <w:szCs w:val="24"/>
        </w:rPr>
        <w:t>u tenler ile</w:t>
      </w:r>
      <w:r w:rsidRPr="00F974C4">
        <w:rPr>
          <w:rFonts w:ascii="Times New Roman" w:hAnsi="Times New Roman" w:cs="Times New Roman"/>
          <w:sz w:val="24"/>
          <w:szCs w:val="24"/>
        </w:rPr>
        <w:t xml:space="preserve"> 24 sefer yap</w:t>
      </w:r>
      <w:r>
        <w:rPr>
          <w:rFonts w:ascii="Times New Roman" w:hAnsi="Times New Roman" w:cs="Times New Roman"/>
          <w:sz w:val="24"/>
          <w:szCs w:val="24"/>
        </w:rPr>
        <w:t>makta</w:t>
      </w:r>
      <w:r w:rsidRPr="00F974C4">
        <w:rPr>
          <w:rFonts w:ascii="Times New Roman" w:hAnsi="Times New Roman" w:cs="Times New Roman"/>
          <w:sz w:val="24"/>
          <w:szCs w:val="24"/>
        </w:rPr>
        <w:t xml:space="preserve"> ve 31 tren istasyonunda hizmet </w:t>
      </w:r>
      <w:r>
        <w:rPr>
          <w:rFonts w:ascii="Times New Roman" w:hAnsi="Times New Roman" w:cs="Times New Roman"/>
          <w:sz w:val="24"/>
          <w:szCs w:val="24"/>
        </w:rPr>
        <w:t>vermekteydi. Kayıtlardan</w:t>
      </w:r>
      <w:r w:rsidRPr="00F9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toplamda, 2010 yılında %120 kapasiteyle 5.111.923 yolcu, 2011 yılında %116 kapasiteyle 5.128.026 yolcu taşındığı bilinmektedir. </w:t>
      </w:r>
      <w:r w:rsidRPr="00F974C4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74C4">
        <w:rPr>
          <w:rFonts w:ascii="Times New Roman" w:hAnsi="Times New Roman" w:cs="Times New Roman"/>
          <w:sz w:val="24"/>
          <w:szCs w:val="24"/>
        </w:rPr>
        <w:t xml:space="preserve">on hizmet verdiği dönemde ise </w:t>
      </w:r>
      <w:r>
        <w:rPr>
          <w:rFonts w:ascii="Times New Roman" w:hAnsi="Times New Roman" w:cs="Times New Roman"/>
          <w:sz w:val="24"/>
          <w:szCs w:val="24"/>
        </w:rPr>
        <w:t>tren vagon say</w:t>
      </w:r>
      <w:r w:rsidRPr="00F974C4">
        <w:rPr>
          <w:rFonts w:ascii="Times New Roman" w:hAnsi="Times New Roman" w:cs="Times New Roman"/>
          <w:sz w:val="24"/>
          <w:szCs w:val="24"/>
        </w:rPr>
        <w:t>ısı 7’den 4’e, sefer sayısı 24’ten 10’ a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F974C4">
        <w:rPr>
          <w:rFonts w:ascii="Times New Roman" w:hAnsi="Times New Roman" w:cs="Times New Roman"/>
          <w:sz w:val="24"/>
          <w:szCs w:val="24"/>
        </w:rPr>
        <w:t xml:space="preserve"> hizmet verdiği tren istasyonu sayısı 31’den 10’a </w:t>
      </w:r>
      <w:r>
        <w:rPr>
          <w:rFonts w:ascii="Times New Roman" w:hAnsi="Times New Roman" w:cs="Times New Roman"/>
          <w:sz w:val="24"/>
          <w:szCs w:val="24"/>
        </w:rPr>
        <w:t xml:space="preserve">düşürülmüştür </w:t>
      </w:r>
      <w:r w:rsidRPr="00F974C4">
        <w:rPr>
          <w:rFonts w:ascii="Times New Roman" w:hAnsi="Times New Roman" w:cs="Times New Roman"/>
          <w:i/>
          <w:sz w:val="24"/>
          <w:szCs w:val="24"/>
        </w:rPr>
        <w:t xml:space="preserve">(Derbent, </w:t>
      </w:r>
      <w:proofErr w:type="spellStart"/>
      <w:r w:rsidRPr="00F974C4">
        <w:rPr>
          <w:rFonts w:ascii="Times New Roman" w:hAnsi="Times New Roman" w:cs="Times New Roman"/>
          <w:i/>
          <w:sz w:val="24"/>
          <w:szCs w:val="24"/>
        </w:rPr>
        <w:t>Köseköy</w:t>
      </w:r>
      <w:proofErr w:type="spellEnd"/>
      <w:r w:rsidRPr="00F974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74C4">
        <w:rPr>
          <w:rFonts w:ascii="Times New Roman" w:hAnsi="Times New Roman" w:cs="Times New Roman"/>
          <w:i/>
          <w:sz w:val="24"/>
          <w:szCs w:val="24"/>
        </w:rPr>
        <w:t>Kırkikievler</w:t>
      </w:r>
      <w:proofErr w:type="spellEnd"/>
      <w:r w:rsidRPr="00F974C4">
        <w:rPr>
          <w:rFonts w:ascii="Times New Roman" w:hAnsi="Times New Roman" w:cs="Times New Roman"/>
          <w:i/>
          <w:sz w:val="24"/>
          <w:szCs w:val="24"/>
        </w:rPr>
        <w:t xml:space="preserve">, Tavşancıl, </w:t>
      </w:r>
      <w:proofErr w:type="spellStart"/>
      <w:r w:rsidRPr="00F974C4">
        <w:rPr>
          <w:rFonts w:ascii="Times New Roman" w:hAnsi="Times New Roman" w:cs="Times New Roman"/>
          <w:i/>
          <w:sz w:val="24"/>
          <w:szCs w:val="24"/>
        </w:rPr>
        <w:t>Diliskelesi</w:t>
      </w:r>
      <w:proofErr w:type="spellEnd"/>
      <w:r w:rsidRPr="00F974C4">
        <w:rPr>
          <w:rFonts w:ascii="Times New Roman" w:hAnsi="Times New Roman" w:cs="Times New Roman"/>
          <w:i/>
          <w:sz w:val="24"/>
          <w:szCs w:val="24"/>
        </w:rPr>
        <w:t xml:space="preserve"> ve en önemlisi Haydarpaşa tren istasyonl</w:t>
      </w:r>
      <w:r>
        <w:rPr>
          <w:rFonts w:ascii="Times New Roman" w:hAnsi="Times New Roman" w:cs="Times New Roman"/>
          <w:i/>
          <w:sz w:val="24"/>
          <w:szCs w:val="24"/>
        </w:rPr>
        <w:t xml:space="preserve">arı halen faaliyette değildir).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gerekçesiyle </w:t>
      </w:r>
      <w:r w:rsidRPr="00F974C4">
        <w:rPr>
          <w:rFonts w:ascii="Times New Roman" w:hAnsi="Times New Roman" w:cs="Times New Roman"/>
          <w:b/>
          <w:sz w:val="24"/>
          <w:szCs w:val="24"/>
        </w:rPr>
        <w:t xml:space="preserve">30.03.2020 tarihinden itibaren </w:t>
      </w:r>
      <w:r>
        <w:rPr>
          <w:rFonts w:ascii="Times New Roman" w:hAnsi="Times New Roman" w:cs="Times New Roman"/>
          <w:i/>
          <w:sz w:val="24"/>
          <w:szCs w:val="24"/>
        </w:rPr>
        <w:t xml:space="preserve">hizmeti durdurulan Adapazarı Ekspresi trenlerinin günlük yolcu taşıma kapasitesinin (tek yönlü)168 vagondan 40 vagona (%76) düşürülmesiyle nüfus ve hareketlilik artmasına rağmen yolcu sayısında çok büyük düşüşler yaşanmıştır. </w:t>
      </w:r>
    </w:p>
    <w:p w:rsidR="00F84909" w:rsidRPr="00F974C4" w:rsidRDefault="00107995" w:rsidP="00F97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defa, </w:t>
      </w:r>
      <w:r w:rsidR="00F84909" w:rsidRPr="00F974C4">
        <w:rPr>
          <w:rFonts w:ascii="Times New Roman" w:hAnsi="Times New Roman" w:cs="Times New Roman"/>
          <w:sz w:val="24"/>
          <w:szCs w:val="24"/>
        </w:rPr>
        <w:t>Adapazarı-İstanbul arasında sefer yapan Ada</w:t>
      </w:r>
      <w:r w:rsidR="001B5C10">
        <w:rPr>
          <w:rFonts w:ascii="Times New Roman" w:hAnsi="Times New Roman" w:cs="Times New Roman"/>
          <w:sz w:val="24"/>
          <w:szCs w:val="24"/>
        </w:rPr>
        <w:t>pazarı</w:t>
      </w:r>
      <w:r w:rsidR="00F84909" w:rsidRPr="00F974C4">
        <w:rPr>
          <w:rFonts w:ascii="Times New Roman" w:hAnsi="Times New Roman" w:cs="Times New Roman"/>
          <w:sz w:val="24"/>
          <w:szCs w:val="24"/>
        </w:rPr>
        <w:t xml:space="preserve"> Ekspresi tren seferlerine </w:t>
      </w:r>
      <w:r w:rsidR="00FE3FC2" w:rsidRPr="00F974C4">
        <w:rPr>
          <w:rFonts w:ascii="Times New Roman" w:hAnsi="Times New Roman" w:cs="Times New Roman"/>
          <w:sz w:val="24"/>
          <w:szCs w:val="24"/>
        </w:rPr>
        <w:t>Genel M</w:t>
      </w:r>
      <w:r w:rsidR="00F84909" w:rsidRPr="00F974C4">
        <w:rPr>
          <w:rFonts w:ascii="Times New Roman" w:hAnsi="Times New Roman" w:cs="Times New Roman"/>
          <w:sz w:val="24"/>
          <w:szCs w:val="24"/>
        </w:rPr>
        <w:t>üdürlüğün</w:t>
      </w:r>
      <w:r w:rsidR="002007AC">
        <w:rPr>
          <w:rFonts w:ascii="Times New Roman" w:hAnsi="Times New Roman" w:cs="Times New Roman"/>
          <w:sz w:val="24"/>
          <w:szCs w:val="24"/>
        </w:rPr>
        <w:t>üzü</w:t>
      </w:r>
      <w:r w:rsidR="00F84909" w:rsidRPr="00F974C4">
        <w:rPr>
          <w:rFonts w:ascii="Times New Roman" w:hAnsi="Times New Roman" w:cs="Times New Roman"/>
          <w:sz w:val="24"/>
          <w:szCs w:val="24"/>
        </w:rPr>
        <w:t xml:space="preserve">n </w:t>
      </w:r>
      <w:r w:rsidR="00F84909" w:rsidRPr="00F974C4">
        <w:rPr>
          <w:rFonts w:ascii="Times New Roman" w:hAnsi="Times New Roman" w:cs="Times New Roman"/>
          <w:b/>
          <w:sz w:val="24"/>
          <w:szCs w:val="24"/>
        </w:rPr>
        <w:t>‘’ülkemizde ve dünyada koronavirüsün salgın halinde yayılmasının önlenmesi için sosyal temasın azalması nedeniyle işletilmekte olan ana hat ve bölgesel trenlerin yolcu sayısında önemli düşüşler yaşanmaktadır.</w:t>
      </w:r>
      <w:r w:rsidR="001273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84909" w:rsidRPr="00F974C4">
        <w:rPr>
          <w:rFonts w:ascii="Times New Roman" w:hAnsi="Times New Roman" w:cs="Times New Roman"/>
          <w:b/>
          <w:sz w:val="24"/>
          <w:szCs w:val="24"/>
        </w:rPr>
        <w:t>Bu nedenle mücbir sebep sayılarak 30.03.2020 tarihinden itibaren belirtilen tren seferlerinin ikinci bir emre kadar iptali planlanmıştır’’</w:t>
      </w:r>
      <w:r w:rsidR="00F84909" w:rsidRPr="00F974C4">
        <w:rPr>
          <w:rFonts w:ascii="Times New Roman" w:hAnsi="Times New Roman" w:cs="Times New Roman"/>
          <w:sz w:val="24"/>
          <w:szCs w:val="24"/>
        </w:rPr>
        <w:t xml:space="preserve"> denilerek son verilmiştir.</w:t>
      </w:r>
    </w:p>
    <w:p w:rsidR="00E23C85" w:rsidRPr="00F974C4" w:rsidRDefault="00E23C85" w:rsidP="00F9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74C4">
        <w:rPr>
          <w:rFonts w:ascii="Times New Roman" w:hAnsi="Times New Roman" w:cs="Times New Roman"/>
          <w:sz w:val="24"/>
          <w:szCs w:val="24"/>
        </w:rPr>
        <w:t xml:space="preserve">Ancak daha sonra alınan kararla </w:t>
      </w:r>
      <w:r w:rsidR="00DA3FF8" w:rsidRPr="00DA3FF8">
        <w:rPr>
          <w:rFonts w:ascii="Times New Roman" w:hAnsi="Times New Roman" w:cs="Times New Roman"/>
          <w:sz w:val="24"/>
          <w:szCs w:val="24"/>
        </w:rPr>
        <w:t>Ulaşımda uygulanan %50 yolcu kısıtlaması kaldırılmış ve aynı hattı kullanan YHT seferleri başlatılmıştır. Otobüs seferleri de devam etmesine rağmen daha ekonomik ve güvenli yolculuk yapma imkânı sağlayan Adapazarı Ekspresi seferlerine başlanmamıştır.</w:t>
      </w:r>
    </w:p>
    <w:p w:rsidR="00D02CB2" w:rsidRPr="00F974C4" w:rsidRDefault="00D02CB2" w:rsidP="00F9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74C4">
        <w:rPr>
          <w:rFonts w:ascii="Times New Roman" w:hAnsi="Times New Roman" w:cs="Times New Roman"/>
          <w:sz w:val="24"/>
          <w:szCs w:val="24"/>
        </w:rPr>
        <w:t xml:space="preserve">YHT seferleri durak sayısının sınırlı olması ve </w:t>
      </w:r>
      <w:r w:rsidR="00A9424E">
        <w:rPr>
          <w:rFonts w:ascii="Times New Roman" w:hAnsi="Times New Roman" w:cs="Times New Roman"/>
          <w:sz w:val="24"/>
          <w:szCs w:val="24"/>
        </w:rPr>
        <w:t>bilet ücretinin</w:t>
      </w:r>
      <w:r w:rsidRPr="00F974C4">
        <w:rPr>
          <w:rFonts w:ascii="Times New Roman" w:hAnsi="Times New Roman" w:cs="Times New Roman"/>
          <w:sz w:val="24"/>
          <w:szCs w:val="24"/>
        </w:rPr>
        <w:t xml:space="preserve"> yüksekliği nedeniyle; karayolu ulaşımı ise yol açtığı çevre kirliliği,</w:t>
      </w:r>
      <w:r w:rsidR="002007AC">
        <w:rPr>
          <w:rFonts w:ascii="Times New Roman" w:hAnsi="Times New Roman" w:cs="Times New Roman"/>
          <w:sz w:val="24"/>
          <w:szCs w:val="24"/>
        </w:rPr>
        <w:t xml:space="preserve"> </w:t>
      </w:r>
      <w:r w:rsidRPr="00F974C4">
        <w:rPr>
          <w:rFonts w:ascii="Times New Roman" w:hAnsi="Times New Roman" w:cs="Times New Roman"/>
          <w:sz w:val="24"/>
          <w:szCs w:val="24"/>
        </w:rPr>
        <w:t>trafik güvenliği ve maliyeti nedeniyle Ada</w:t>
      </w:r>
      <w:r w:rsidR="001B5C10">
        <w:rPr>
          <w:rFonts w:ascii="Times New Roman" w:hAnsi="Times New Roman" w:cs="Times New Roman"/>
          <w:sz w:val="24"/>
          <w:szCs w:val="24"/>
        </w:rPr>
        <w:t>pazarı E</w:t>
      </w:r>
      <w:r w:rsidRPr="00F974C4">
        <w:rPr>
          <w:rFonts w:ascii="Times New Roman" w:hAnsi="Times New Roman" w:cs="Times New Roman"/>
          <w:sz w:val="24"/>
          <w:szCs w:val="24"/>
        </w:rPr>
        <w:t>kspresi</w:t>
      </w:r>
      <w:r w:rsidR="001B5C10">
        <w:rPr>
          <w:rFonts w:ascii="Times New Roman" w:hAnsi="Times New Roman" w:cs="Times New Roman"/>
          <w:sz w:val="24"/>
          <w:szCs w:val="24"/>
        </w:rPr>
        <w:t>’</w:t>
      </w:r>
      <w:r w:rsidRPr="00F974C4">
        <w:rPr>
          <w:rFonts w:ascii="Times New Roman" w:hAnsi="Times New Roman" w:cs="Times New Roman"/>
          <w:sz w:val="24"/>
          <w:szCs w:val="24"/>
        </w:rPr>
        <w:t>nin sağladığı ekonomik ve güvenli ulaşımı sağlamamaktadır.</w:t>
      </w:r>
    </w:p>
    <w:p w:rsidR="00E23C85" w:rsidRPr="00F974C4" w:rsidRDefault="00D02CB2" w:rsidP="00F9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74C4">
        <w:rPr>
          <w:rFonts w:ascii="Times New Roman" w:hAnsi="Times New Roman" w:cs="Times New Roman"/>
          <w:sz w:val="24"/>
          <w:szCs w:val="24"/>
        </w:rPr>
        <w:t xml:space="preserve">Anayasal hak olan seyahat etme özgürlüğü kapsamında ve kamusal bir hak olan ekonomik ve güvenli </w:t>
      </w:r>
      <w:r w:rsidR="00DA3FF8">
        <w:rPr>
          <w:rFonts w:ascii="Times New Roman" w:hAnsi="Times New Roman" w:cs="Times New Roman"/>
          <w:sz w:val="24"/>
          <w:szCs w:val="24"/>
        </w:rPr>
        <w:t>ulaşım hakkına sahip olmak için</w:t>
      </w:r>
      <w:r w:rsidR="002007AC">
        <w:rPr>
          <w:rFonts w:ascii="Times New Roman" w:hAnsi="Times New Roman" w:cs="Times New Roman"/>
          <w:sz w:val="24"/>
          <w:szCs w:val="24"/>
        </w:rPr>
        <w:t>,</w:t>
      </w:r>
      <w:r w:rsidR="00DA3FF8">
        <w:rPr>
          <w:rFonts w:ascii="Times New Roman" w:hAnsi="Times New Roman" w:cs="Times New Roman"/>
          <w:sz w:val="24"/>
          <w:szCs w:val="24"/>
        </w:rPr>
        <w:t xml:space="preserve"> </w:t>
      </w:r>
      <w:r w:rsidR="007A2058" w:rsidRPr="001B5C10">
        <w:rPr>
          <w:rFonts w:ascii="Times New Roman" w:hAnsi="Times New Roman" w:cs="Times New Roman"/>
          <w:sz w:val="24"/>
          <w:szCs w:val="24"/>
          <w:u w:val="single"/>
        </w:rPr>
        <w:t>kapalı durakların yeniden kullanıma açılması</w:t>
      </w:r>
      <w:r w:rsidR="003721DA" w:rsidRPr="001B5C10">
        <w:rPr>
          <w:rFonts w:ascii="Times New Roman" w:hAnsi="Times New Roman" w:cs="Times New Roman"/>
          <w:sz w:val="24"/>
          <w:szCs w:val="24"/>
          <w:u w:val="single"/>
        </w:rPr>
        <w:t>nı</w:t>
      </w:r>
      <w:r w:rsidR="003721DA">
        <w:rPr>
          <w:rFonts w:ascii="Times New Roman" w:hAnsi="Times New Roman" w:cs="Times New Roman"/>
          <w:sz w:val="24"/>
          <w:szCs w:val="24"/>
        </w:rPr>
        <w:t>;</w:t>
      </w:r>
      <w:r w:rsidR="00DA3FF8">
        <w:rPr>
          <w:rFonts w:ascii="Times New Roman" w:hAnsi="Times New Roman" w:cs="Times New Roman"/>
          <w:sz w:val="24"/>
          <w:szCs w:val="24"/>
        </w:rPr>
        <w:t xml:space="preserve"> </w:t>
      </w:r>
      <w:r w:rsidR="007318BC" w:rsidRPr="001B5C10">
        <w:rPr>
          <w:rFonts w:ascii="Times New Roman" w:hAnsi="Times New Roman" w:cs="Times New Roman"/>
          <w:sz w:val="24"/>
          <w:szCs w:val="24"/>
          <w:u w:val="single"/>
        </w:rPr>
        <w:t xml:space="preserve">vagon </w:t>
      </w:r>
      <w:r w:rsidR="007A2058" w:rsidRPr="001B5C10">
        <w:rPr>
          <w:rFonts w:ascii="Times New Roman" w:hAnsi="Times New Roman" w:cs="Times New Roman"/>
          <w:sz w:val="24"/>
          <w:szCs w:val="24"/>
          <w:u w:val="single"/>
        </w:rPr>
        <w:t xml:space="preserve">ve </w:t>
      </w:r>
      <w:r w:rsidR="007318BC" w:rsidRPr="001B5C10">
        <w:rPr>
          <w:rFonts w:ascii="Times New Roman" w:hAnsi="Times New Roman" w:cs="Times New Roman"/>
          <w:sz w:val="24"/>
          <w:szCs w:val="24"/>
          <w:u w:val="single"/>
        </w:rPr>
        <w:t xml:space="preserve">sefer </w:t>
      </w:r>
      <w:r w:rsidR="007A2058" w:rsidRPr="001B5C10">
        <w:rPr>
          <w:rFonts w:ascii="Times New Roman" w:hAnsi="Times New Roman" w:cs="Times New Roman"/>
          <w:sz w:val="24"/>
          <w:szCs w:val="24"/>
          <w:u w:val="single"/>
        </w:rPr>
        <w:t>sayıları</w:t>
      </w:r>
      <w:r w:rsidR="00DA3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12C" w:rsidRPr="001B5C10">
        <w:rPr>
          <w:rFonts w:ascii="Times New Roman" w:hAnsi="Times New Roman" w:cs="Times New Roman"/>
          <w:sz w:val="24"/>
          <w:szCs w:val="24"/>
          <w:u w:val="single"/>
        </w:rPr>
        <w:t xml:space="preserve">artırılmış </w:t>
      </w:r>
      <w:r w:rsidR="00E23C85" w:rsidRPr="001B5C10">
        <w:rPr>
          <w:rFonts w:ascii="Times New Roman" w:hAnsi="Times New Roman" w:cs="Times New Roman"/>
          <w:b/>
          <w:sz w:val="24"/>
          <w:szCs w:val="24"/>
          <w:u w:val="single"/>
        </w:rPr>
        <w:t>Ada</w:t>
      </w:r>
      <w:r w:rsidR="000E7A5A" w:rsidRPr="001B5C10">
        <w:rPr>
          <w:rFonts w:ascii="Times New Roman" w:hAnsi="Times New Roman" w:cs="Times New Roman"/>
          <w:b/>
          <w:sz w:val="24"/>
          <w:szCs w:val="24"/>
          <w:u w:val="single"/>
        </w:rPr>
        <w:t>pazarı</w:t>
      </w:r>
      <w:r w:rsidR="00E23C85" w:rsidRPr="001B5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Ekspresi </w:t>
      </w:r>
      <w:r w:rsidR="000E7A5A" w:rsidRPr="001B5C10">
        <w:rPr>
          <w:rFonts w:ascii="Times New Roman" w:hAnsi="Times New Roman" w:cs="Times New Roman"/>
          <w:b/>
          <w:sz w:val="24"/>
          <w:szCs w:val="24"/>
          <w:u w:val="single"/>
        </w:rPr>
        <w:t>Bölgesel Tren</w:t>
      </w:r>
      <w:r w:rsidR="00ED190B" w:rsidRPr="001B5C10">
        <w:rPr>
          <w:rFonts w:ascii="Times New Roman" w:hAnsi="Times New Roman" w:cs="Times New Roman"/>
          <w:b/>
          <w:sz w:val="24"/>
          <w:szCs w:val="24"/>
          <w:u w:val="single"/>
        </w:rPr>
        <w:t>lerin</w:t>
      </w:r>
      <w:r w:rsidR="003721DA" w:rsidRPr="001B5C10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="00DA3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23C85" w:rsidRPr="001B5C10">
        <w:rPr>
          <w:rFonts w:ascii="Times New Roman" w:hAnsi="Times New Roman" w:cs="Times New Roman"/>
          <w:b/>
          <w:sz w:val="24"/>
          <w:szCs w:val="24"/>
          <w:u w:val="single"/>
        </w:rPr>
        <w:t>pandemi</w:t>
      </w:r>
      <w:proofErr w:type="spellEnd"/>
      <w:r w:rsidR="00E23C85" w:rsidRPr="001B5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koşullarına uygun şekilde yeniden başlatılm</w:t>
      </w:r>
      <w:r w:rsidR="00ED190B" w:rsidRPr="001B5C10">
        <w:rPr>
          <w:rFonts w:ascii="Times New Roman" w:hAnsi="Times New Roman" w:cs="Times New Roman"/>
          <w:b/>
          <w:sz w:val="24"/>
          <w:szCs w:val="24"/>
          <w:u w:val="single"/>
        </w:rPr>
        <w:t>asını</w:t>
      </w:r>
      <w:r w:rsidR="00ED190B">
        <w:rPr>
          <w:rFonts w:ascii="Times New Roman" w:hAnsi="Times New Roman" w:cs="Times New Roman"/>
          <w:sz w:val="24"/>
          <w:szCs w:val="24"/>
        </w:rPr>
        <w:t xml:space="preserve"> tarafınızdan talep ederim.</w:t>
      </w:r>
    </w:p>
    <w:p w:rsidR="00E23C85" w:rsidRPr="00F974C4" w:rsidRDefault="00E23C85" w:rsidP="00F97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74C4">
        <w:rPr>
          <w:rFonts w:ascii="Times New Roman" w:hAnsi="Times New Roman" w:cs="Times New Roman"/>
          <w:sz w:val="24"/>
          <w:szCs w:val="24"/>
        </w:rPr>
        <w:t>Saygılarımla</w:t>
      </w:r>
      <w:proofErr w:type="gramStart"/>
      <w:r w:rsidRPr="00F974C4">
        <w:rPr>
          <w:rFonts w:ascii="Times New Roman" w:hAnsi="Times New Roman" w:cs="Times New Roman"/>
          <w:sz w:val="24"/>
          <w:szCs w:val="24"/>
        </w:rPr>
        <w:t>.</w:t>
      </w:r>
      <w:r w:rsidR="00C26D6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26D69">
        <w:rPr>
          <w:rFonts w:ascii="Times New Roman" w:hAnsi="Times New Roman" w:cs="Times New Roman"/>
          <w:sz w:val="24"/>
          <w:szCs w:val="24"/>
        </w:rPr>
        <w:t>/……./2021</w:t>
      </w:r>
    </w:p>
    <w:p w:rsidR="00FE3FC2" w:rsidRPr="00F974C4" w:rsidRDefault="00FE3FC2" w:rsidP="00F97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909" w:rsidRPr="00AF59F3" w:rsidRDefault="0032314E" w:rsidP="00F974C4">
      <w:pPr>
        <w:jc w:val="both"/>
        <w:rPr>
          <w:rFonts w:ascii="Times New Roman" w:hAnsi="Times New Roman" w:cs="Times New Roman"/>
          <w:sz w:val="24"/>
          <w:szCs w:val="24"/>
        </w:rPr>
      </w:pPr>
      <w:r w:rsidRPr="001B5C10">
        <w:rPr>
          <w:rFonts w:ascii="Times New Roman" w:hAnsi="Times New Roman" w:cs="Times New Roman"/>
          <w:b/>
          <w:sz w:val="24"/>
          <w:szCs w:val="24"/>
          <w:u w:val="single"/>
        </w:rPr>
        <w:t>İsim-</w:t>
      </w:r>
      <w:proofErr w:type="spellStart"/>
      <w:r w:rsidRPr="001B5C10">
        <w:rPr>
          <w:rFonts w:ascii="Times New Roman" w:hAnsi="Times New Roman" w:cs="Times New Roman"/>
          <w:b/>
          <w:sz w:val="24"/>
          <w:szCs w:val="24"/>
          <w:u w:val="single"/>
        </w:rPr>
        <w:t>Soyisim</w:t>
      </w:r>
      <w:proofErr w:type="spellEnd"/>
      <w:r w:rsidRPr="001B5C1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5C10" w:rsidRPr="001B5C1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5C1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5C10" w:rsidRPr="001B5C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B5C10">
        <w:rPr>
          <w:rFonts w:ascii="Times New Roman" w:hAnsi="Times New Roman" w:cs="Times New Roman"/>
          <w:b/>
          <w:sz w:val="24"/>
          <w:szCs w:val="24"/>
        </w:rPr>
        <w:tab/>
      </w:r>
      <w:r w:rsidRPr="001B5C10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 w:rsidR="001B5C10" w:rsidRPr="001B5C1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5C10" w:rsidRPr="001B5C1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5C1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5C10" w:rsidRPr="001B5C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F59F3">
        <w:rPr>
          <w:rFonts w:ascii="Times New Roman" w:hAnsi="Times New Roman" w:cs="Times New Roman"/>
          <w:sz w:val="24"/>
          <w:szCs w:val="24"/>
        </w:rPr>
        <w:tab/>
      </w:r>
      <w:r w:rsidR="00AD4B2C" w:rsidRPr="00AD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Adres, </w:t>
      </w:r>
      <w:r w:rsidR="00AF59F3" w:rsidRPr="00AF59F3">
        <w:rPr>
          <w:rFonts w:ascii="Times New Roman" w:hAnsi="Times New Roman" w:cs="Times New Roman"/>
          <w:b/>
          <w:sz w:val="24"/>
          <w:szCs w:val="24"/>
          <w:u w:val="single"/>
        </w:rPr>
        <w:t>İlçe/İl</w:t>
      </w:r>
      <w:r w:rsidR="00AF59F3" w:rsidRPr="00AF59F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F59F3" w:rsidRPr="00AF59F3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AF59F3">
        <w:rPr>
          <w:rFonts w:ascii="Times New Roman" w:hAnsi="Times New Roman" w:cs="Times New Roman"/>
          <w:sz w:val="24"/>
          <w:szCs w:val="24"/>
        </w:rPr>
        <w:tab/>
      </w:r>
    </w:p>
    <w:sectPr w:rsidR="00F84909" w:rsidRPr="00AF59F3" w:rsidSect="00DA3F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909"/>
    <w:rsid w:val="00074B71"/>
    <w:rsid w:val="000E7A5A"/>
    <w:rsid w:val="000F6FD7"/>
    <w:rsid w:val="00107995"/>
    <w:rsid w:val="00127375"/>
    <w:rsid w:val="00176137"/>
    <w:rsid w:val="001B5C10"/>
    <w:rsid w:val="002007AC"/>
    <w:rsid w:val="002E716A"/>
    <w:rsid w:val="0032314E"/>
    <w:rsid w:val="003721DA"/>
    <w:rsid w:val="0041463A"/>
    <w:rsid w:val="00507508"/>
    <w:rsid w:val="005133EB"/>
    <w:rsid w:val="00515DA5"/>
    <w:rsid w:val="005C12A8"/>
    <w:rsid w:val="0060384E"/>
    <w:rsid w:val="007318BC"/>
    <w:rsid w:val="007746C5"/>
    <w:rsid w:val="007A2058"/>
    <w:rsid w:val="008400EF"/>
    <w:rsid w:val="00987DEB"/>
    <w:rsid w:val="009D7F2F"/>
    <w:rsid w:val="009F72F7"/>
    <w:rsid w:val="00A540FF"/>
    <w:rsid w:val="00A9424E"/>
    <w:rsid w:val="00AA7952"/>
    <w:rsid w:val="00AD4B2C"/>
    <w:rsid w:val="00AF59F3"/>
    <w:rsid w:val="00C23878"/>
    <w:rsid w:val="00C26D69"/>
    <w:rsid w:val="00CB09AA"/>
    <w:rsid w:val="00D02CB2"/>
    <w:rsid w:val="00D30F33"/>
    <w:rsid w:val="00D91608"/>
    <w:rsid w:val="00DA3FF8"/>
    <w:rsid w:val="00E23C85"/>
    <w:rsid w:val="00E5650D"/>
    <w:rsid w:val="00ED190B"/>
    <w:rsid w:val="00F84909"/>
    <w:rsid w:val="00F9212C"/>
    <w:rsid w:val="00F974C4"/>
    <w:rsid w:val="00FD0DB0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E1CB-169D-441B-BD36-00D7708A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Erol Perçin</cp:lastModifiedBy>
  <cp:revision>8</cp:revision>
  <dcterms:created xsi:type="dcterms:W3CDTF">2021-01-26T07:58:00Z</dcterms:created>
  <dcterms:modified xsi:type="dcterms:W3CDTF">2021-02-08T11:48:00Z</dcterms:modified>
</cp:coreProperties>
</file>