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BF" w:rsidRDefault="006578BF" w:rsidP="006578BF"/>
    <w:p w:rsidR="006578BF" w:rsidRDefault="006578BF" w:rsidP="006578BF">
      <w:r>
        <w:t>TMMOB OHAL KHK’LERİ İLE İHRAÇ EDİLEN MÜHENDİS MİMAR ŞEHİR PLANCILARI SORUNLARI ÇALIŞTAYI</w:t>
      </w:r>
    </w:p>
    <w:p w:rsidR="006578BF" w:rsidRDefault="006578BF" w:rsidP="006578BF"/>
    <w:p w:rsidR="006578BF" w:rsidRDefault="006578BF" w:rsidP="006578BF">
      <w:r>
        <w:t>Program</w:t>
      </w:r>
    </w:p>
    <w:p w:rsidR="006578BF" w:rsidRDefault="006578BF" w:rsidP="006578BF"/>
    <w:p w:rsidR="006578BF" w:rsidRDefault="006578BF" w:rsidP="006578BF">
      <w:r>
        <w:t>9.30 - 10.00 Kayıt</w:t>
      </w:r>
    </w:p>
    <w:p w:rsidR="006578BF" w:rsidRDefault="006578BF" w:rsidP="006578BF"/>
    <w:p w:rsidR="006578BF" w:rsidRDefault="006578BF" w:rsidP="006578BF">
      <w:r>
        <w:t>10.00 - 10.30 Açılış konuşması</w:t>
      </w:r>
    </w:p>
    <w:p w:rsidR="006578BF" w:rsidRDefault="006578BF" w:rsidP="006578BF"/>
    <w:p w:rsidR="006578BF" w:rsidRDefault="006578BF" w:rsidP="006578BF">
      <w:r>
        <w:t>Melda Yaman -Çalışma grubu temsilcisi</w:t>
      </w:r>
    </w:p>
    <w:p w:rsidR="006578BF" w:rsidRDefault="006578BF" w:rsidP="006578BF"/>
    <w:p w:rsidR="006578BF" w:rsidRDefault="006578BF" w:rsidP="006578BF">
      <w:r>
        <w:t xml:space="preserve">Emin </w:t>
      </w:r>
      <w:proofErr w:type="spellStart"/>
      <w:r>
        <w:t>Koramaz</w:t>
      </w:r>
      <w:proofErr w:type="spellEnd"/>
      <w:r>
        <w:t xml:space="preserve">  -TMMOB Yönetim Kurulu Başkanı</w:t>
      </w:r>
    </w:p>
    <w:p w:rsidR="006578BF" w:rsidRDefault="006578BF" w:rsidP="006578BF"/>
    <w:p w:rsidR="006578BF" w:rsidRDefault="006578BF" w:rsidP="006578BF">
      <w:r>
        <w:t>10.30 - 11.00 İhraçlara İlişkin Sendikaların Deneyimleri</w:t>
      </w:r>
    </w:p>
    <w:p w:rsidR="006578BF" w:rsidRDefault="006578BF" w:rsidP="006578BF"/>
    <w:p w:rsidR="006578BF" w:rsidRDefault="006578BF" w:rsidP="006578BF">
      <w:proofErr w:type="spellStart"/>
      <w:r>
        <w:t>Aysun</w:t>
      </w:r>
      <w:proofErr w:type="spellEnd"/>
      <w:r>
        <w:t xml:space="preserve"> Gezen -KESK Eş Genel Başkanı</w:t>
      </w:r>
    </w:p>
    <w:p w:rsidR="006578BF" w:rsidRDefault="006578BF" w:rsidP="006578BF"/>
    <w:p w:rsidR="006578BF" w:rsidRDefault="006578BF" w:rsidP="006578BF">
      <w:r>
        <w:t>11.00 - 11.45 Hukuki Açıdan Değerlendirme</w:t>
      </w:r>
    </w:p>
    <w:p w:rsidR="006578BF" w:rsidRDefault="006578BF" w:rsidP="006578BF"/>
    <w:p w:rsidR="006578BF" w:rsidRDefault="006578BF" w:rsidP="006578BF">
      <w:r>
        <w:t xml:space="preserve">Av. M. Cemil </w:t>
      </w:r>
      <w:proofErr w:type="spellStart"/>
      <w:r>
        <w:t>Ozansü</w:t>
      </w:r>
      <w:proofErr w:type="spellEnd"/>
    </w:p>
    <w:p w:rsidR="006578BF" w:rsidRDefault="006578BF" w:rsidP="006578BF"/>
    <w:p w:rsidR="006578BF" w:rsidRDefault="006578BF" w:rsidP="006578BF">
      <w:r>
        <w:t>11.45 - 12.00 Kahve arası</w:t>
      </w:r>
    </w:p>
    <w:p w:rsidR="006578BF" w:rsidRDefault="006578BF" w:rsidP="006578BF"/>
    <w:p w:rsidR="006578BF" w:rsidRDefault="006578BF" w:rsidP="006578BF">
      <w:r>
        <w:t>12.00 – 12.45 İhraçlar Hakkında TBMM’de Yürütülen Çalışmalar</w:t>
      </w:r>
    </w:p>
    <w:p w:rsidR="006578BF" w:rsidRDefault="006578BF" w:rsidP="006578BF"/>
    <w:p w:rsidR="006578BF" w:rsidRDefault="006578BF" w:rsidP="006578BF">
      <w:proofErr w:type="spellStart"/>
      <w:r>
        <w:t>Mv</w:t>
      </w:r>
      <w:proofErr w:type="spellEnd"/>
      <w:r>
        <w:t xml:space="preserve">. Ömer Faruk </w:t>
      </w:r>
      <w:proofErr w:type="spellStart"/>
      <w:r>
        <w:t>Gergerlioğlu</w:t>
      </w:r>
      <w:proofErr w:type="spellEnd"/>
    </w:p>
    <w:p w:rsidR="006578BF" w:rsidRDefault="006578BF" w:rsidP="006578BF"/>
    <w:p w:rsidR="006578BF" w:rsidRDefault="006578BF" w:rsidP="006578BF">
      <w:r>
        <w:t>12.45 - 13.30 Öğle arası</w:t>
      </w:r>
    </w:p>
    <w:p w:rsidR="006578BF" w:rsidRDefault="006578BF" w:rsidP="006578BF"/>
    <w:p w:rsidR="006578BF" w:rsidRDefault="006578BF" w:rsidP="006578BF">
      <w:r>
        <w:t>13.30 - 14.00 Çalışma grubu sunumu: "</w:t>
      </w:r>
      <w:proofErr w:type="spellStart"/>
      <w:r>
        <w:t>Ohal</w:t>
      </w:r>
      <w:proofErr w:type="spellEnd"/>
      <w:r>
        <w:t xml:space="preserve"> ve Mühendis Mimar ve Şehir Plancıları"</w:t>
      </w:r>
    </w:p>
    <w:p w:rsidR="006578BF" w:rsidRDefault="006578BF" w:rsidP="006578BF"/>
    <w:p w:rsidR="006578BF" w:rsidRDefault="006578BF" w:rsidP="006578BF">
      <w:r>
        <w:t>14.00 - 17.00 Forum</w:t>
      </w:r>
    </w:p>
    <w:p w:rsidR="002717FA" w:rsidRDefault="006578BF"/>
    <w:sectPr w:rsidR="002717FA" w:rsidSect="00E4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578BF"/>
    <w:rsid w:val="00230FD2"/>
    <w:rsid w:val="006578BF"/>
    <w:rsid w:val="00B703FD"/>
    <w:rsid w:val="00BE3AF5"/>
    <w:rsid w:val="00E40AA1"/>
    <w:rsid w:val="00E9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578B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EMO-BASIN</dc:creator>
  <cp:lastModifiedBy>EMO-BASIN</cp:lastModifiedBy>
  <cp:revision>1</cp:revision>
  <dcterms:created xsi:type="dcterms:W3CDTF">2018-12-28T13:10:00Z</dcterms:created>
  <dcterms:modified xsi:type="dcterms:W3CDTF">2018-12-28T13:10:00Z</dcterms:modified>
</cp:coreProperties>
</file>